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a-DK"/>
        </w:rPr>
        <w:t>Referat af BSGFs generalforsamling 29. Maj 2025</w:t>
      </w:r>
    </w:p>
    <w:p>
      <w:pPr>
        <w:pStyle w:val="Brødtekst"/>
        <w:rPr>
          <w:b w:val="1"/>
          <w:bCs w:val="1"/>
        </w:rPr>
      </w:pPr>
    </w:p>
    <w:p>
      <w:pPr>
        <w:pStyle w:val="Brødtekst"/>
        <w:bidi w:val="0"/>
      </w:pPr>
      <w:r>
        <w:rPr>
          <w:rtl w:val="0"/>
        </w:rPr>
        <w:t xml:space="preserve">93 deltager i generalforsamlingen heraf 53 stemmeberettigede heraf ingen fuldmagter. </w:t>
      </w:r>
    </w:p>
    <w:p>
      <w:pPr>
        <w:pStyle w:val="Brødtekst"/>
        <w:bidi w:val="0"/>
      </w:pPr>
      <w:r>
        <w:rPr>
          <w:rtl w:val="0"/>
        </w:rPr>
        <w:t>Referent Lotte Povlsen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b w:val="1"/>
          <w:bCs w:val="1"/>
          <w:rtl w:val="0"/>
          <w:lang w:val="da-DK"/>
        </w:rPr>
        <w:t>1</w:t>
      </w:r>
      <w:r>
        <w:rPr>
          <w:rtl w:val="0"/>
        </w:rPr>
        <w:t>. Finn Tranum valgt til dirigent.</w:t>
      </w:r>
    </w:p>
    <w:p>
      <w:pPr>
        <w:pStyle w:val="Brødtekst"/>
        <w:bidi w:val="0"/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 xml:space="preserve">2. </w:t>
      </w:r>
      <w:r>
        <w:rPr>
          <w:b w:val="0"/>
          <w:bCs w:val="0"/>
          <w:rtl w:val="0"/>
          <w:lang w:val="da-DK"/>
        </w:rPr>
        <w:t>Bestyrelsens beretning (se bilag)</w:t>
      </w:r>
    </w:p>
    <w:p>
      <w:pPr>
        <w:pStyle w:val="Brødtekst"/>
        <w:rPr>
          <w:b w:val="1"/>
          <w:bCs w:val="1"/>
        </w:rPr>
      </w:pPr>
      <w:r>
        <w:rPr>
          <w:b w:val="0"/>
          <w:bCs w:val="0"/>
          <w:rtl w:val="0"/>
          <w:lang w:val="da-DK"/>
        </w:rPr>
        <w:t xml:space="preserve">    </w:t>
      </w:r>
    </w:p>
    <w:p>
      <w:pPr>
        <w:pStyle w:val="Brødtekst"/>
        <w:bidi w:val="0"/>
      </w:pPr>
      <w:r>
        <w:rPr>
          <w:rtl w:val="0"/>
        </w:rPr>
        <w:t xml:space="preserve">Kommentarer fra forsamlingen; </w:t>
      </w:r>
    </w:p>
    <w:p>
      <w:pPr>
        <w:pStyle w:val="Brødtekst"/>
        <w:bidi w:val="0"/>
      </w:pPr>
      <w:r>
        <w:rPr>
          <w:rtl w:val="0"/>
        </w:rPr>
        <w:t>Der er ingen bump men sn</w:t>
      </w:r>
      <w:r>
        <w:rPr>
          <w:rtl w:val="0"/>
        </w:rPr>
        <w:t>æ</w:t>
      </w:r>
      <w:r>
        <w:rPr>
          <w:rtl w:val="0"/>
        </w:rPr>
        <w:t>vre chikaner p</w:t>
      </w:r>
      <w:r>
        <w:rPr>
          <w:rtl w:val="0"/>
        </w:rPr>
        <w:t xml:space="preserve">å </w:t>
      </w:r>
      <w:r>
        <w:rPr>
          <w:rtl w:val="0"/>
        </w:rPr>
        <w:t>Lollandsvej, bump medf</w:t>
      </w:r>
      <w:r>
        <w:rPr>
          <w:rtl w:val="0"/>
        </w:rPr>
        <w:t>ø</w:t>
      </w:r>
      <w:r>
        <w:rPr>
          <w:rtl w:val="0"/>
        </w:rPr>
        <w:t>rer st</w:t>
      </w:r>
      <w:r>
        <w:rPr>
          <w:rtl w:val="0"/>
        </w:rPr>
        <w:t>ø</w:t>
      </w:r>
      <w:r>
        <w:rPr>
          <w:rtl w:val="0"/>
        </w:rPr>
        <w:t xml:space="preserve">j. </w:t>
      </w:r>
    </w:p>
    <w:p>
      <w:pPr>
        <w:pStyle w:val="Brødtekst"/>
        <w:rPr>
          <w:i w:val="1"/>
          <w:iCs w:val="1"/>
        </w:rPr>
      </w:pPr>
      <w:r>
        <w:rPr>
          <w:i w:val="1"/>
          <w:iCs w:val="1"/>
          <w:rtl w:val="0"/>
          <w:lang w:val="da-DK"/>
        </w:rPr>
        <w:t>Bestyrelsen svarer; bump og chikaner er hastighedsd</w:t>
      </w:r>
      <w:r>
        <w:rPr>
          <w:i w:val="1"/>
          <w:iCs w:val="1"/>
          <w:rtl w:val="0"/>
          <w:lang w:val="da-DK"/>
        </w:rPr>
        <w:t>æ</w:t>
      </w:r>
      <w:r>
        <w:rPr>
          <w:i w:val="1"/>
          <w:iCs w:val="1"/>
          <w:rtl w:val="0"/>
          <w:lang w:val="da-DK"/>
        </w:rPr>
        <w:t>mpere og ogs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campingvogne kan passere.</w:t>
      </w:r>
    </w:p>
    <w:p>
      <w:pPr>
        <w:pStyle w:val="Brødtekst"/>
        <w:rPr>
          <w:i w:val="1"/>
          <w:iCs w:val="1"/>
        </w:rPr>
      </w:pPr>
      <w:r>
        <w:rPr>
          <w:i w:val="1"/>
          <w:iCs w:val="1"/>
          <w:rtl w:val="0"/>
          <w:lang w:val="da-DK"/>
        </w:rPr>
        <w:t>St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j kan ikke undg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  <w:lang w:val="da-DK"/>
        </w:rPr>
        <w:t>s ved bump, men jo lavere hastighed jo mindre st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j. Naboer h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res inden etablering af disse. P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Tangvej og Lollandsvej bliver i efter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  <w:lang w:val="da-DK"/>
        </w:rPr>
        <w:t xml:space="preserve">ret </w:t>
      </w:r>
      <w:r>
        <w:rPr>
          <w:i w:val="1"/>
          <w:iCs w:val="1"/>
          <w:rtl w:val="0"/>
          <w:lang w:val="da-DK"/>
        </w:rPr>
        <w:t>‘</w:t>
      </w:r>
      <w:r>
        <w:rPr>
          <w:i w:val="1"/>
          <w:iCs w:val="1"/>
          <w:rtl w:val="0"/>
          <w:lang w:val="da-DK"/>
        </w:rPr>
        <w:t>25 chikaner erstatter med bump.</w:t>
      </w:r>
    </w:p>
    <w:p>
      <w:pPr>
        <w:pStyle w:val="Brødtekst"/>
        <w:bidi w:val="0"/>
      </w:pPr>
      <w:r>
        <w:rPr>
          <w:i w:val="1"/>
          <w:iCs w:val="1"/>
          <w:rtl w:val="0"/>
          <w:lang w:val="da-DK"/>
        </w:rPr>
        <w:t>St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rre hastighed giver st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rre st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vgener.</w:t>
      </w:r>
      <w:r>
        <w:rPr>
          <w:rtl w:val="0"/>
        </w:rPr>
        <w:t xml:space="preserve"> 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En opfordring til grundejere, som har vejskilte ved grunden; s</w:t>
      </w:r>
      <w:r>
        <w:rPr>
          <w:rtl w:val="0"/>
        </w:rPr>
        <w:t>ø</w:t>
      </w:r>
      <w:r>
        <w:rPr>
          <w:rtl w:val="0"/>
        </w:rPr>
        <w:t>rg for at klippe tr</w:t>
      </w:r>
      <w:r>
        <w:rPr>
          <w:rtl w:val="0"/>
        </w:rPr>
        <w:t>æ</w:t>
      </w:r>
      <w:r>
        <w:rPr>
          <w:rtl w:val="0"/>
        </w:rPr>
        <w:t>er og buske, s</w:t>
      </w:r>
      <w:r>
        <w:rPr>
          <w:rtl w:val="0"/>
        </w:rPr>
        <w:t xml:space="preserve">å </w:t>
      </w:r>
      <w:r>
        <w:rPr>
          <w:rtl w:val="0"/>
        </w:rPr>
        <w:t xml:space="preserve">vejskiltene er synlige. 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Det har v</w:t>
      </w:r>
      <w:r>
        <w:rPr>
          <w:rtl w:val="0"/>
        </w:rPr>
        <w:t>æ</w:t>
      </w:r>
      <w:r>
        <w:rPr>
          <w:rtl w:val="0"/>
        </w:rPr>
        <w:t>ret en rigtig fin proces om l</w:t>
      </w:r>
      <w:r>
        <w:rPr>
          <w:rtl w:val="0"/>
        </w:rPr>
        <w:t>ø</w:t>
      </w:r>
      <w:r>
        <w:rPr>
          <w:rtl w:val="0"/>
        </w:rPr>
        <w:t xml:space="preserve">sning af problemer med overfladevand. 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Et medlem har oplevet at komme til sommerhuset og str</w:t>
      </w:r>
      <w:r>
        <w:rPr>
          <w:rtl w:val="0"/>
        </w:rPr>
        <w:t>ø</w:t>
      </w:r>
      <w:r>
        <w:rPr>
          <w:rtl w:val="0"/>
        </w:rPr>
        <w:t>mmen har v</w:t>
      </w:r>
      <w:r>
        <w:rPr>
          <w:rtl w:val="0"/>
        </w:rPr>
        <w:t>æ</w:t>
      </w:r>
      <w:r>
        <w:rPr>
          <w:rtl w:val="0"/>
        </w:rPr>
        <w:t>ret g</w:t>
      </w:r>
      <w:r>
        <w:rPr>
          <w:rtl w:val="0"/>
        </w:rPr>
        <w:t>å</w:t>
      </w:r>
      <w:r>
        <w:rPr>
          <w:rtl w:val="0"/>
        </w:rPr>
        <w:t>et i l</w:t>
      </w:r>
      <w:r>
        <w:rPr>
          <w:rtl w:val="0"/>
        </w:rPr>
        <w:t>æ</w:t>
      </w:r>
      <w:r>
        <w:rPr>
          <w:rtl w:val="0"/>
        </w:rPr>
        <w:t>ngere tid. Et tip fra et andet medlem er hvis du har en app, der styrer noget i sommerhuset, s</w:t>
      </w:r>
      <w:r>
        <w:rPr>
          <w:rtl w:val="0"/>
        </w:rPr>
        <w:t xml:space="preserve">å </w:t>
      </w:r>
      <w:r>
        <w:rPr>
          <w:rtl w:val="0"/>
        </w:rPr>
        <w:t>check, on det er online. Hvis ikke kan det v</w:t>
      </w:r>
      <w:r>
        <w:rPr>
          <w:rtl w:val="0"/>
        </w:rPr>
        <w:t>æ</w:t>
      </w:r>
      <w:r>
        <w:rPr>
          <w:rtl w:val="0"/>
        </w:rPr>
        <w:t>re tegn p</w:t>
      </w:r>
      <w:r>
        <w:rPr>
          <w:rtl w:val="0"/>
        </w:rPr>
        <w:t xml:space="preserve">å </w:t>
      </w:r>
      <w:r>
        <w:rPr>
          <w:rtl w:val="0"/>
        </w:rPr>
        <w:t>str</w:t>
      </w:r>
      <w:r>
        <w:rPr>
          <w:rtl w:val="0"/>
        </w:rPr>
        <w:t>ø</w:t>
      </w:r>
      <w:r>
        <w:rPr>
          <w:rtl w:val="0"/>
        </w:rPr>
        <w:t>msvigt.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Et medlem har set ulv p</w:t>
      </w:r>
      <w:r>
        <w:rPr>
          <w:rtl w:val="0"/>
        </w:rPr>
        <w:t xml:space="preserve">å </w:t>
      </w:r>
      <w:r>
        <w:rPr>
          <w:rtl w:val="0"/>
        </w:rPr>
        <w:t>sin grund.</w:t>
      </w:r>
    </w:p>
    <w:p>
      <w:pPr>
        <w:pStyle w:val="Brødtekst"/>
        <w:bidi w:val="0"/>
      </w:pPr>
    </w:p>
    <w:p>
      <w:pPr>
        <w:pStyle w:val="Brødtekst"/>
        <w:bidi w:val="0"/>
      </w:pPr>
      <w:r>
        <w:rPr>
          <w:rtl w:val="0"/>
        </w:rPr>
        <w:t>Generalforsamlingen godkendte beretningen.</w:t>
      </w:r>
    </w:p>
    <w:p>
      <w:pPr>
        <w:pStyle w:val="Brødtekst"/>
        <w:bidi w:val="0"/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 xml:space="preserve">3. </w:t>
      </w:r>
      <w:r>
        <w:rPr>
          <w:b w:val="0"/>
          <w:bCs w:val="0"/>
          <w:rtl w:val="0"/>
          <w:lang w:val="da-DK"/>
        </w:rPr>
        <w:t xml:space="preserve"> Se bilag.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Vejkontoen har l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nt 100.000 kr. af grundejerforeningens driftkonto til udgifter i forbindelse med renovering af veje, etablering af bump og chikaner samt skiltning. Pengene tilbagef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res, n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r vejkontoen modtager vejbidrag fra Norddjurs Kommune. Der s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ges i 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r om forh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jet forh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jet vejbidrag.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I f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rste omgang var chikanerne (p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>trods af kommunal godkendelse af m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 xml:space="preserve">lene) for smalle. De blev straks tilrettet. 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Kommentarer fra forsamlingen;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Grundejerforeningens driftkonto og vejkontoen er adskilte konti og generalforsamlingen burde have v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ret h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rt.</w:t>
      </w:r>
    </w:p>
    <w:p>
      <w:pPr>
        <w:pStyle w:val="Brødtekst"/>
        <w:rPr>
          <w:b w:val="0"/>
          <w:bCs w:val="0"/>
          <w:i w:val="1"/>
          <w:iCs w:val="1"/>
        </w:rPr>
      </w:pPr>
      <w:r>
        <w:rPr>
          <w:b w:val="0"/>
          <w:bCs w:val="0"/>
          <w:i w:val="1"/>
          <w:iCs w:val="1"/>
          <w:rtl w:val="0"/>
          <w:lang w:val="da-DK"/>
        </w:rPr>
        <w:t xml:space="preserve">Bestyrelsen svarer; generalforsamlingen </w:t>
      </w:r>
      <w:r>
        <w:rPr>
          <w:b w:val="0"/>
          <w:bCs w:val="0"/>
          <w:i w:val="1"/>
          <w:iCs w:val="1"/>
          <w:rtl w:val="0"/>
          <w:lang w:val="da-DK"/>
        </w:rPr>
        <w:t>‘</w:t>
      </w:r>
      <w:r>
        <w:rPr>
          <w:b w:val="0"/>
          <w:bCs w:val="0"/>
          <w:i w:val="1"/>
          <w:iCs w:val="1"/>
          <w:rtl w:val="0"/>
          <w:lang w:val="da-DK"/>
        </w:rPr>
        <w:t>24 besluttede at vejene skulle renoveres efter de fremlagte planer. Det gav udgifter, som oversteg vejkontoens indest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ende. Vejkontoen er penge overf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rt fra Norddjurs Kommune, der modtager dem som en del af ejendomsskatten. Grundejerforeningen administrer pengene for sine veje.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Generalforsamlingen godkendte regnskabet.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 xml:space="preserve">4. </w:t>
      </w:r>
      <w:r>
        <w:rPr>
          <w:b w:val="0"/>
          <w:bCs w:val="0"/>
          <w:rtl w:val="0"/>
          <w:lang w:val="da-DK"/>
        </w:rPr>
        <w:t>Kontingentet fastholdes p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 xml:space="preserve">200 kr. 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rligt.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>5.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 xml:space="preserve">Der er ikke kommet forslag fra medlemmer. 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Bestyrelsens forslag</w:t>
      </w: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>A</w:t>
      </w:r>
      <w:r>
        <w:rPr>
          <w:b w:val="0"/>
          <w:bCs w:val="0"/>
          <w:rtl w:val="0"/>
          <w:lang w:val="da-DK"/>
        </w:rPr>
        <w:t xml:space="preserve"> se bilag.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Poul gennemg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 xml:space="preserve">r og begrunder forslag til 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 xml:space="preserve">ndring af </w:t>
      </w:r>
      <w:r>
        <w:rPr>
          <w:b w:val="0"/>
          <w:bCs w:val="0"/>
          <w:rtl w:val="0"/>
          <w:lang w:val="da-DK"/>
        </w:rPr>
        <w:t>“</w:t>
      </w:r>
      <w:r>
        <w:rPr>
          <w:b w:val="0"/>
          <w:bCs w:val="0"/>
          <w:rtl w:val="0"/>
          <w:lang w:val="da-DK"/>
        </w:rPr>
        <w:t>velkomstomr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det</w:t>
      </w:r>
      <w:r>
        <w:rPr>
          <w:b w:val="0"/>
          <w:bCs w:val="0"/>
          <w:rtl w:val="0"/>
          <w:lang w:val="da-DK"/>
        </w:rPr>
        <w:t xml:space="preserve">” </w:t>
      </w:r>
      <w:r>
        <w:rPr>
          <w:b w:val="0"/>
          <w:bCs w:val="0"/>
          <w:rtl w:val="0"/>
          <w:lang w:val="da-DK"/>
        </w:rPr>
        <w:t>ved indk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rslen fra Skibsbyggervej. Udgifter sk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nnes til 150.000 - 175.000 kr. 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Kommentarer fra forsamlingen;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Det er en god id</w:t>
      </w:r>
      <w:r>
        <w:rPr>
          <w:b w:val="0"/>
          <w:bCs w:val="0"/>
          <w:rtl w:val="0"/>
          <w:lang w:val="da-DK"/>
        </w:rPr>
        <w:t>é</w:t>
      </w:r>
      <w:r>
        <w:rPr>
          <w:b w:val="0"/>
          <w:bCs w:val="0"/>
          <w:rtl w:val="0"/>
          <w:lang w:val="da-DK"/>
        </w:rPr>
        <w:t>, men palisaderne som vist p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>slide, passer ikke i omr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det og vil en b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nk her mon blive brugt? All</w:t>
      </w:r>
      <w:r>
        <w:rPr>
          <w:b w:val="0"/>
          <w:bCs w:val="0"/>
          <w:rtl w:val="0"/>
          <w:lang w:val="da-DK"/>
        </w:rPr>
        <w:t>é</w:t>
      </w:r>
      <w:r>
        <w:rPr>
          <w:b w:val="0"/>
          <w:bCs w:val="0"/>
          <w:rtl w:val="0"/>
          <w:lang w:val="da-DK"/>
        </w:rPr>
        <w:t>en ser godt ud. Hvilken konto skal finansiere denne id</w:t>
      </w:r>
      <w:r>
        <w:rPr>
          <w:b w:val="0"/>
          <w:bCs w:val="0"/>
          <w:rtl w:val="0"/>
          <w:lang w:val="da-DK"/>
        </w:rPr>
        <w:t>é</w:t>
      </w:r>
      <w:r>
        <w:rPr>
          <w:b w:val="0"/>
          <w:bCs w:val="0"/>
          <w:rtl w:val="0"/>
          <w:lang w:val="da-DK"/>
        </w:rPr>
        <w:t xml:space="preserve">? 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Det vil blive godt at f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>rettet vejkrydset op. Det bliver yderligere fartd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mpende.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God id</w:t>
      </w:r>
      <w:r>
        <w:rPr>
          <w:b w:val="0"/>
          <w:bCs w:val="0"/>
          <w:rtl w:val="0"/>
          <w:lang w:val="da-DK"/>
        </w:rPr>
        <w:t xml:space="preserve">é </w:t>
      </w:r>
      <w:r>
        <w:rPr>
          <w:b w:val="0"/>
          <w:bCs w:val="0"/>
          <w:rtl w:val="0"/>
          <w:lang w:val="da-DK"/>
        </w:rPr>
        <w:t xml:space="preserve">og grundigt arbejde. 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konomien m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>ikke hindre udf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relsen, kontingentet er blot 200 kr. Er det nok?</w:t>
      </w:r>
    </w:p>
    <w:p>
      <w:pPr>
        <w:pStyle w:val="Brødtekst"/>
        <w:rPr>
          <w:b w:val="0"/>
          <w:bCs w:val="0"/>
          <w:i w:val="1"/>
          <w:iCs w:val="1"/>
        </w:rPr>
      </w:pPr>
      <w:r>
        <w:rPr>
          <w:b w:val="0"/>
          <w:bCs w:val="0"/>
          <w:i w:val="1"/>
          <w:iCs w:val="1"/>
          <w:rtl w:val="0"/>
          <w:lang w:val="da-DK"/>
        </w:rPr>
        <w:t>Bestyrelsen svarer; det er BSGFs driftkonto, der betaler for denne oml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gning. Naturligheden i omr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det skal bevares og palisader er m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ske for voldsomt. Skiltningen b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r prioriteres.uden palisader mindskes udgiften. Sandbunkerne b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r dog skjules/flyttes. M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ske kan stedet blive en p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n oplevelsesplads?</w:t>
      </w: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konomien kan stadig bekymre. Vil trafikken formentlig tiltage med den nye udstykning. Skal disse nye brugere bidrage 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konomisk? Kan der laves forskellige forslag incl.  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konomien i 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ndringen.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  <w:i w:val="1"/>
          <w:iCs w:val="1"/>
        </w:rPr>
      </w:pPr>
      <w:r>
        <w:rPr>
          <w:b w:val="0"/>
          <w:bCs w:val="0"/>
          <w:i w:val="1"/>
          <w:iCs w:val="1"/>
          <w:rtl w:val="0"/>
          <w:lang w:val="da-DK"/>
        </w:rPr>
        <w:t>Bestyrelsen svarer; Det er vanskeligt at bevare energien i det frivillige arbejde, hvis bestyrelsen skal afvente n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ste generalforsamling. Kan bestyrelsen f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et r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derum at arbejde videre i?</w:t>
      </w: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Vejen b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r rettes ud, all</w:t>
      </w:r>
      <w:r>
        <w:rPr>
          <w:b w:val="0"/>
          <w:bCs w:val="0"/>
          <w:rtl w:val="0"/>
          <w:lang w:val="da-DK"/>
        </w:rPr>
        <w:t xml:space="preserve">é </w:t>
      </w:r>
      <w:r>
        <w:rPr>
          <w:b w:val="0"/>
          <w:bCs w:val="0"/>
          <w:rtl w:val="0"/>
          <w:lang w:val="da-DK"/>
        </w:rPr>
        <w:t xml:space="preserve">etableres, skiltning prioriteres. 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konomi til max. 175.000 kr.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Bestyrelsens forslag til afstemning (ved h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ndsopr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kning).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For forslaget                25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Imod forslaget             21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Hverken for eller imod  1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Bestyrelsen arbejder videre bevidste om det sn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vre flertal og har lyttet til de udtrykte holdninger.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 xml:space="preserve">B. </w:t>
      </w:r>
      <w:r>
        <w:rPr>
          <w:b w:val="0"/>
          <w:bCs w:val="0"/>
          <w:rtl w:val="0"/>
          <w:lang w:val="da-DK"/>
        </w:rPr>
        <w:t>Der stemtes om vedt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gts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ndringen (h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ndsopr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 xml:space="preserve">kning). 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Der var markant flertal herfor og forslaget sendtes videre til den ekstraordin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re generalforsamling i umiddelbar forl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ngelse af den ordin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 xml:space="preserve">re GF. 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>7.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 xml:space="preserve">Erna og Michael blev begge genvalgt til 2 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r i bestyrelsen.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Desuden blev f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lgende valgt som 1 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rige suppleanter</w:t>
      </w:r>
    </w:p>
    <w:p>
      <w:pPr>
        <w:pStyle w:val="Brødtekst"/>
        <w:numPr>
          <w:ilvl w:val="0"/>
          <w:numId w:val="2"/>
        </w:numPr>
        <w:bidi w:val="0"/>
      </w:pPr>
      <w:r>
        <w:rPr>
          <w:rtl w:val="0"/>
          <w:lang w:val="da-DK"/>
        </w:rPr>
        <w:t>suppleant</w:t>
      </w:r>
      <w:r>
        <w:rPr>
          <w:rtl w:val="0"/>
        </w:rPr>
        <w:t xml:space="preserve"> Niels Houg</w:t>
      </w:r>
      <w:r>
        <w:rPr>
          <w:rtl w:val="0"/>
        </w:rPr>
        <w:t>å</w:t>
      </w:r>
      <w:r>
        <w:rPr>
          <w:rtl w:val="0"/>
        </w:rPr>
        <w:t>rd Nielsen</w:t>
      </w:r>
    </w:p>
    <w:p>
      <w:pPr>
        <w:pStyle w:val="Brødtekst"/>
        <w:numPr>
          <w:ilvl w:val="0"/>
          <w:numId w:val="2"/>
        </w:numPr>
        <w:bidi w:val="0"/>
      </w:pPr>
      <w:r>
        <w:rPr>
          <w:rtl w:val="0"/>
        </w:rPr>
        <w:t>suppleant S</w:t>
      </w:r>
      <w:r>
        <w:rPr>
          <w:rtl w:val="0"/>
        </w:rPr>
        <w:t>ø</w:t>
      </w:r>
      <w:r>
        <w:rPr>
          <w:rtl w:val="0"/>
        </w:rPr>
        <w:t>ren Ting</w:t>
      </w:r>
    </w:p>
    <w:p>
      <w:pPr>
        <w:pStyle w:val="Brødtekst"/>
        <w:bidi w:val="0"/>
      </w:pPr>
      <w:r>
        <w:rPr>
          <w:rtl w:val="0"/>
        </w:rPr>
        <w:t xml:space="preserve">Revisor blev </w:t>
      </w:r>
    </w:p>
    <w:p>
      <w:pPr>
        <w:pStyle w:val="Brødtekst"/>
        <w:bidi w:val="0"/>
      </w:pPr>
      <w:r>
        <w:rPr>
          <w:rtl w:val="0"/>
        </w:rPr>
        <w:t>Arne T</w:t>
      </w:r>
      <w:r>
        <w:rPr>
          <w:rtl w:val="0"/>
        </w:rPr>
        <w:t>ø</w:t>
      </w:r>
      <w:r>
        <w:rPr>
          <w:rtl w:val="0"/>
        </w:rPr>
        <w:t>fting</w:t>
      </w:r>
    </w:p>
    <w:p>
      <w:pPr>
        <w:pStyle w:val="Brødtekst"/>
        <w:bidi w:val="0"/>
      </w:pPr>
    </w:p>
    <w:p>
      <w:pPr>
        <w:pStyle w:val="Brødtekst"/>
        <w:rPr>
          <w:b w:val="0"/>
          <w:bCs w:val="0"/>
        </w:rPr>
      </w:pPr>
      <w:r>
        <w:rPr>
          <w:b w:val="1"/>
          <w:bCs w:val="1"/>
          <w:rtl w:val="0"/>
          <w:lang w:val="da-DK"/>
        </w:rPr>
        <w:t xml:space="preserve">8. </w:t>
      </w: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Hvis/n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 xml:space="preserve">r der planlagte feriecenter ved campingpladsen bliver en realitet, kan vi forvente 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get trafik p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>Tangvej og Egholmvej. Kan der lukkes for denne trafik?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  <w:i w:val="1"/>
          <w:iCs w:val="1"/>
        </w:rPr>
      </w:pPr>
      <w:r>
        <w:rPr>
          <w:b w:val="0"/>
          <w:bCs w:val="0"/>
          <w:i w:val="1"/>
          <w:iCs w:val="1"/>
          <w:rtl w:val="0"/>
          <w:lang w:val="da-DK"/>
        </w:rPr>
        <w:t>Bestyrelsen svarer; vi er opm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rksomme p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det og arbejder for forslaget. Vi kan nok f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lov til at s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 xml:space="preserve">tte et </w:t>
      </w:r>
      <w:r>
        <w:rPr>
          <w:b w:val="0"/>
          <w:bCs w:val="0"/>
          <w:i w:val="1"/>
          <w:iCs w:val="1"/>
          <w:rtl w:val="0"/>
          <w:lang w:val="da-DK"/>
        </w:rPr>
        <w:t>“</w:t>
      </w:r>
      <w:r>
        <w:rPr>
          <w:b w:val="0"/>
          <w:bCs w:val="0"/>
          <w:i w:val="1"/>
          <w:iCs w:val="1"/>
          <w:rtl w:val="0"/>
          <w:lang w:val="da-DK"/>
        </w:rPr>
        <w:t>Indk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rsel til vejens ejendomme tilladt</w:t>
      </w:r>
      <w:r>
        <w:rPr>
          <w:b w:val="0"/>
          <w:bCs w:val="0"/>
          <w:i w:val="1"/>
          <w:iCs w:val="1"/>
          <w:rtl w:val="0"/>
          <w:lang w:val="da-DK"/>
        </w:rPr>
        <w:t>”</w:t>
      </w:r>
      <w:r>
        <w:rPr>
          <w:b w:val="0"/>
          <w:bCs w:val="0"/>
          <w:i w:val="1"/>
          <w:iCs w:val="1"/>
          <w:rtl w:val="0"/>
          <w:lang w:val="da-DK"/>
        </w:rPr>
        <w:t xml:space="preserve">-skilt op. Helt at lukke kan ikke tillades, da det er en redningsvej. </w:t>
      </w: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Forh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bentlig har I bem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rket, at gyvel, som var blevet temmelig h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j,er besk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ret p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>vej ned mod  stranden.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Hvis skiltningen i vores omr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de skal indeholde information om fauna, m</w:t>
      </w:r>
      <w:r>
        <w:rPr>
          <w:b w:val="0"/>
          <w:bCs w:val="0"/>
          <w:rtl w:val="0"/>
          <w:lang w:val="da-DK"/>
        </w:rPr>
        <w:t xml:space="preserve">å </w:t>
      </w:r>
      <w:r>
        <w:rPr>
          <w:b w:val="0"/>
          <w:bCs w:val="0"/>
          <w:rtl w:val="0"/>
          <w:lang w:val="da-DK"/>
        </w:rPr>
        <w:t xml:space="preserve">vi kopiere kommunens tekster/billeder. 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Der er projekteret forl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ngelse af cykelstien fra Glesborg til B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nnerupvej. Forl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ngelsen f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lger Skibsbyggervej fra B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nnerupvej og til B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 xml:space="preserve">nnerup Strand. 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</w:rPr>
      </w:pPr>
      <w:r>
        <w:rPr>
          <w:b w:val="0"/>
          <w:bCs w:val="0"/>
          <w:rtl w:val="0"/>
          <w:lang w:val="da-DK"/>
        </w:rPr>
        <w:t>Vil beboere i sommerhuse mellen vores omr</w:t>
      </w:r>
      <w:r>
        <w:rPr>
          <w:b w:val="0"/>
          <w:bCs w:val="0"/>
          <w:rtl w:val="0"/>
          <w:lang w:val="da-DK"/>
        </w:rPr>
        <w:t>å</w:t>
      </w:r>
      <w:r>
        <w:rPr>
          <w:b w:val="0"/>
          <w:bCs w:val="0"/>
          <w:rtl w:val="0"/>
          <w:lang w:val="da-DK"/>
        </w:rPr>
        <w:t>de og radaren mon bruge Lollandsvej-L</w:t>
      </w:r>
      <w:r>
        <w:rPr>
          <w:b w:val="0"/>
          <w:bCs w:val="0"/>
          <w:rtl w:val="0"/>
          <w:lang w:val="da-DK"/>
        </w:rPr>
        <w:t>æ</w:t>
      </w:r>
      <w:r>
        <w:rPr>
          <w:b w:val="0"/>
          <w:bCs w:val="0"/>
          <w:rtl w:val="0"/>
          <w:lang w:val="da-DK"/>
        </w:rPr>
        <w:t>s</w:t>
      </w:r>
      <w:r>
        <w:rPr>
          <w:b w:val="0"/>
          <w:bCs w:val="0"/>
          <w:rtl w:val="0"/>
          <w:lang w:val="da-DK"/>
        </w:rPr>
        <w:t>ø</w:t>
      </w:r>
      <w:r>
        <w:rPr>
          <w:b w:val="0"/>
          <w:bCs w:val="0"/>
          <w:rtl w:val="0"/>
          <w:lang w:val="da-DK"/>
        </w:rPr>
        <w:t>vej?</w:t>
      </w:r>
    </w:p>
    <w:p>
      <w:pPr>
        <w:pStyle w:val="Brødtekst"/>
        <w:rPr>
          <w:b w:val="0"/>
          <w:bCs w:val="0"/>
        </w:rPr>
      </w:pPr>
    </w:p>
    <w:p>
      <w:pPr>
        <w:pStyle w:val="Brødtekst"/>
        <w:rPr>
          <w:b w:val="0"/>
          <w:bCs w:val="0"/>
          <w:i w:val="1"/>
          <w:iCs w:val="1"/>
        </w:rPr>
      </w:pPr>
      <w:r>
        <w:rPr>
          <w:b w:val="0"/>
          <w:bCs w:val="0"/>
          <w:i w:val="1"/>
          <w:iCs w:val="1"/>
          <w:rtl w:val="0"/>
          <w:lang w:val="da-DK"/>
        </w:rPr>
        <w:t>Bestyrelsen svarer; vi er opm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rksomme p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at under etableringen af huse i omr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det, er biler begyndt at k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re den vej, s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der er blevet lagt meget store sten fra omr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det og ind p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Langelandsvej ved L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s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 xml:space="preserve">vej. </w:t>
      </w: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  <w:r>
        <w:rPr>
          <w:b w:val="0"/>
          <w:bCs w:val="0"/>
          <w:i w:val="1"/>
          <w:iCs w:val="1"/>
          <w:rtl w:val="0"/>
          <w:lang w:val="da-DK"/>
        </w:rPr>
        <w:t>Formanden takker Tonni, for hans arbejde i bestyrelsen. Takken blev ikke givet ved sidste GF. Desuden ogs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en tak til de 2 medlemmer, der huser vore hjertestartere. En tak ogs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for den gode tone og stemning, der har pr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 xml:space="preserve">get dette 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rs GF. Det har ikke altid v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ret s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dan, men dejligt, at det er blevet, s</w:t>
      </w:r>
      <w:r>
        <w:rPr>
          <w:b w:val="0"/>
          <w:bCs w:val="0"/>
          <w:i w:val="1"/>
          <w:iCs w:val="1"/>
          <w:rtl w:val="0"/>
          <w:lang w:val="da-DK"/>
        </w:rPr>
        <w:t xml:space="preserve">å </w:t>
      </w:r>
      <w:r>
        <w:rPr>
          <w:b w:val="0"/>
          <w:bCs w:val="0"/>
          <w:i w:val="1"/>
          <w:iCs w:val="1"/>
          <w:rtl w:val="0"/>
          <w:lang w:val="da-DK"/>
        </w:rPr>
        <w:t>alle kan f</w:t>
      </w:r>
      <w:r>
        <w:rPr>
          <w:b w:val="0"/>
          <w:bCs w:val="0"/>
          <w:i w:val="1"/>
          <w:iCs w:val="1"/>
          <w:rtl w:val="0"/>
          <w:lang w:val="da-DK"/>
        </w:rPr>
        <w:t>ø</w:t>
      </w:r>
      <w:r>
        <w:rPr>
          <w:b w:val="0"/>
          <w:bCs w:val="0"/>
          <w:i w:val="1"/>
          <w:iCs w:val="1"/>
          <w:rtl w:val="0"/>
          <w:lang w:val="da-DK"/>
        </w:rPr>
        <w:t>le sig tilpas.</w:t>
      </w: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  <w:rPr>
          <w:b w:val="0"/>
          <w:bCs w:val="0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a-DK"/>
        </w:rPr>
        <w:t>Referat ekstraordin</w:t>
      </w:r>
      <w:r>
        <w:rPr>
          <w:b w:val="1"/>
          <w:bCs w:val="1"/>
          <w:sz w:val="28"/>
          <w:szCs w:val="28"/>
          <w:rtl w:val="0"/>
          <w:lang w:val="da-DK"/>
        </w:rPr>
        <w:t>æ</w:t>
      </w:r>
      <w:r>
        <w:rPr>
          <w:b w:val="1"/>
          <w:bCs w:val="1"/>
          <w:sz w:val="28"/>
          <w:szCs w:val="28"/>
          <w:rtl w:val="0"/>
          <w:lang w:val="da-DK"/>
        </w:rPr>
        <w:t>r generalforsamling BSGF 29. maj 2025</w:t>
      </w:r>
    </w:p>
    <w:p>
      <w:pPr>
        <w:pStyle w:val="Brødtekst"/>
        <w:rPr>
          <w:b w:val="0"/>
          <w:bCs w:val="0"/>
          <w:i w:val="1"/>
          <w:iCs w:val="1"/>
        </w:rPr>
      </w:pPr>
    </w:p>
    <w:p>
      <w:pPr>
        <w:pStyle w:val="Brødtekst"/>
      </w:pP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ndring af BSGFs vedt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 xml:space="preserve">gters </w:t>
      </w:r>
      <w:r>
        <w:rPr>
          <w:b w:val="0"/>
          <w:bCs w:val="0"/>
          <w:i w:val="1"/>
          <w:iCs w:val="1"/>
          <w:rtl w:val="0"/>
          <w:lang w:val="da-DK"/>
        </w:rPr>
        <w:t>§</w:t>
      </w:r>
      <w:r>
        <w:rPr>
          <w:b w:val="0"/>
          <w:bCs w:val="0"/>
          <w:i w:val="1"/>
          <w:iCs w:val="1"/>
          <w:rtl w:val="0"/>
          <w:lang w:val="da-DK"/>
        </w:rPr>
        <w:t>4 blev (ved h</w:t>
      </w:r>
      <w:r>
        <w:rPr>
          <w:b w:val="0"/>
          <w:bCs w:val="0"/>
          <w:i w:val="1"/>
          <w:iCs w:val="1"/>
          <w:rtl w:val="0"/>
          <w:lang w:val="da-DK"/>
        </w:rPr>
        <w:t>å</w:t>
      </w:r>
      <w:r>
        <w:rPr>
          <w:b w:val="0"/>
          <w:bCs w:val="0"/>
          <w:i w:val="1"/>
          <w:iCs w:val="1"/>
          <w:rtl w:val="0"/>
          <w:lang w:val="da-DK"/>
        </w:rPr>
        <w:t>ndsopr</w:t>
      </w:r>
      <w:r>
        <w:rPr>
          <w:b w:val="0"/>
          <w:bCs w:val="0"/>
          <w:i w:val="1"/>
          <w:iCs w:val="1"/>
          <w:rtl w:val="0"/>
          <w:lang w:val="da-DK"/>
        </w:rPr>
        <w:t>æ</w:t>
      </w:r>
      <w:r>
        <w:rPr>
          <w:b w:val="0"/>
          <w:bCs w:val="0"/>
          <w:i w:val="1"/>
          <w:iCs w:val="1"/>
          <w:rtl w:val="0"/>
          <w:lang w:val="da-DK"/>
        </w:rPr>
        <w:t>kning) vedtaget med simpelt flertal.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mereret"/>
  </w:abstractNum>
  <w:abstractNum w:abstractNumId="1">
    <w:multiLevelType w:val="hybridMultilevel"/>
    <w:styleLink w:val="Nummereret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numbering" w:styleId="Nummereret">
    <w:name w:val="Nummerer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